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5A" w:rsidRDefault="00F57170" w:rsidP="00F57170">
      <w:pPr>
        <w:jc w:val="center"/>
      </w:pPr>
      <w:r>
        <w:rPr>
          <w:rFonts w:ascii="Arial" w:hAnsi="Arial" w:cs="Arial"/>
          <w:color w:val="000000"/>
          <w:sz w:val="18"/>
          <w:szCs w:val="18"/>
        </w:rPr>
        <w:br/>
      </w:r>
      <w:hyperlink r:id="rId4" w:tgtFrame="_blank" w:history="1">
        <w:r>
          <w:rPr>
            <w:rStyle w:val="a3"/>
            <w:rFonts w:ascii="Arial" w:hAnsi="Arial" w:cs="Arial"/>
            <w:color w:val="3082BF"/>
            <w:sz w:val="18"/>
            <w:szCs w:val="18"/>
            <w:shd w:val="clear" w:color="auto" w:fill="FFFFFF"/>
          </w:rPr>
          <w:t>Методический сайт всероссийской олимпиады школьников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Сайты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ВсОШ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 Иркутской области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>
          <w:rPr>
            <w:rStyle w:val="a3"/>
            <w:rFonts w:ascii="Arial" w:hAnsi="Arial" w:cs="Arial"/>
            <w:color w:val="3082BF"/>
            <w:sz w:val="18"/>
            <w:szCs w:val="18"/>
            <w:shd w:val="clear" w:color="auto" w:fill="FFFFFF"/>
          </w:rPr>
          <w:t>http://irkobl.ru/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a3"/>
            <w:rFonts w:ascii="Arial" w:hAnsi="Arial" w:cs="Arial"/>
            <w:color w:val="3082BF"/>
            <w:sz w:val="18"/>
            <w:szCs w:val="18"/>
            <w:shd w:val="clear" w:color="auto" w:fill="FFFFFF"/>
          </w:rPr>
          <w:t>http://center-prof38.ru/</w:t>
        </w:r>
      </w:hyperlink>
    </w:p>
    <w:sectPr w:rsidR="0054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170"/>
    <w:rsid w:val="0054125A"/>
    <w:rsid w:val="00F5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1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er-prof38.ru/node/20885" TargetMode="External"/><Relationship Id="rId5" Type="http://schemas.openxmlformats.org/officeDocument/2006/relationships/hyperlink" Target="http://irkobl.ru/sites/minobr/olimpiada/" TargetMode="External"/><Relationship Id="rId4" Type="http://schemas.openxmlformats.org/officeDocument/2006/relationships/hyperlink" Target="http://vserosolymp.rudn.ru/m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2019-12-22T02:35:00Z</dcterms:created>
  <dcterms:modified xsi:type="dcterms:W3CDTF">2019-12-22T02:36:00Z</dcterms:modified>
</cp:coreProperties>
</file>